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4DF6F" w14:textId="77777777" w:rsidR="00F45F10" w:rsidRPr="00F45F10" w:rsidRDefault="00F45F10" w:rsidP="00F45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A4CA84D" w14:textId="77777777" w:rsidR="00F45F10" w:rsidRPr="00F45F10" w:rsidRDefault="00F45F10" w:rsidP="00F45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ӘЛ-ФАРАБИ АТЫНДАҒЫ ҚАЗАҚ ҰЛТТЫҚ УНИВЕРСИТЕТІ</w:t>
      </w:r>
    </w:p>
    <w:p w14:paraId="09E158EF" w14:textId="77777777" w:rsidR="00F45F10" w:rsidRPr="00F45F10" w:rsidRDefault="00F45F10" w:rsidP="00F45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51D7CD4" w14:textId="77777777" w:rsidR="00F45F10" w:rsidRPr="00F45F10" w:rsidRDefault="00F45F10" w:rsidP="00F45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Биология </w:t>
      </w:r>
      <w:proofErr w:type="spellStart"/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және</w:t>
      </w:r>
      <w:proofErr w:type="spellEnd"/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биотехнология </w:t>
      </w:r>
      <w:proofErr w:type="spellStart"/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факультеті</w:t>
      </w:r>
      <w:proofErr w:type="spellEnd"/>
    </w:p>
    <w:p w14:paraId="774A86BC" w14:textId="77777777" w:rsidR="00F45F10" w:rsidRPr="00F45F10" w:rsidRDefault="00F45F10" w:rsidP="00F45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11FE392" w14:textId="77777777" w:rsidR="00F45F10" w:rsidRPr="00F45F10" w:rsidRDefault="00F45F10" w:rsidP="00F45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Биофизика, биомедицина </w:t>
      </w:r>
      <w:proofErr w:type="spellStart"/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және</w:t>
      </w:r>
      <w:proofErr w:type="spellEnd"/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нейроғылымдар</w:t>
      </w:r>
      <w:proofErr w:type="spellEnd"/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кафедрасы</w:t>
      </w:r>
      <w:proofErr w:type="spellEnd"/>
    </w:p>
    <w:p w14:paraId="3F6A0286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0EFA825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127419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FFCC910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FBA2674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3622075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6840D21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2F8A905" w14:textId="77777777" w:rsidR="00F45F10" w:rsidRPr="00F45F10" w:rsidRDefault="00F45F10" w:rsidP="00F45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878EC5F" w14:textId="77777777" w:rsidR="00F45F10" w:rsidRPr="00F45F10" w:rsidRDefault="00F45F10" w:rsidP="00F45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Пән</w:t>
      </w:r>
      <w:proofErr w:type="spellEnd"/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бойынша</w:t>
      </w:r>
      <w:proofErr w:type="spellEnd"/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қорытынды</w:t>
      </w:r>
      <w:proofErr w:type="spellEnd"/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емтихан</w:t>
      </w:r>
      <w:proofErr w:type="spellEnd"/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бағдарламасы</w:t>
      </w:r>
      <w:proofErr w:type="spellEnd"/>
    </w:p>
    <w:p w14:paraId="7D52D22D" w14:textId="77777777" w:rsidR="00F45F10" w:rsidRPr="00F45F10" w:rsidRDefault="00F45F10" w:rsidP="00F45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45F1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Pr="00F45F1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VF</w:t>
      </w:r>
      <w:r w:rsidRPr="00F45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3502</w:t>
      </w:r>
      <w:r w:rsidRPr="00F45F1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 «Жасқа сай физиологиясы»</w:t>
      </w:r>
    </w:p>
    <w:p w14:paraId="6D5606C0" w14:textId="77777777" w:rsidR="00F45F10" w:rsidRPr="00F45F10" w:rsidRDefault="00F45F10" w:rsidP="00F45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84DDE13" w14:textId="77777777" w:rsidR="00F45F10" w:rsidRPr="00F45F10" w:rsidRDefault="00F45F10" w:rsidP="00F45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F45F1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«Биология» - Білім беру бағдарламасы</w:t>
      </w:r>
    </w:p>
    <w:p w14:paraId="7E4D4F26" w14:textId="77777777" w:rsidR="00F45F10" w:rsidRPr="00F45F10" w:rsidRDefault="00F45F10" w:rsidP="00F45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F45F1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Мамандық: </w:t>
      </w:r>
      <w:r w:rsidRPr="00F45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45F1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F45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060700 </w:t>
      </w:r>
      <w:r w:rsidRPr="00F45F1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- </w:t>
      </w:r>
      <w:r w:rsidRPr="00F45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«Биология» </w:t>
      </w:r>
      <w:r w:rsidRPr="00F45F1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14:paraId="76E2533F" w14:textId="77777777" w:rsidR="00F45F10" w:rsidRPr="00F45F10" w:rsidRDefault="00F45F10" w:rsidP="00F45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F45F1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3 курс, 6 семестр, қазақ бөлімі</w:t>
      </w:r>
    </w:p>
    <w:p w14:paraId="63A08E32" w14:textId="77777777" w:rsidR="00F45F10" w:rsidRPr="00F45F10" w:rsidRDefault="00F45F10" w:rsidP="00F45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F45F1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Кредит саны - 3</w:t>
      </w:r>
    </w:p>
    <w:p w14:paraId="217C0D2D" w14:textId="5D53CA97" w:rsidR="00F45F10" w:rsidRPr="00F45F10" w:rsidRDefault="00BF6106" w:rsidP="00F45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2022-2023</w:t>
      </w:r>
      <w:r w:rsidR="00F45F10" w:rsidRPr="00F45F1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оқу жылы </w:t>
      </w:r>
    </w:p>
    <w:p w14:paraId="2F12383D" w14:textId="77777777" w:rsidR="00F45F10" w:rsidRPr="00F45F10" w:rsidRDefault="00F45F10" w:rsidP="00F45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F45F1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Оқу түрі: күндізгі</w:t>
      </w:r>
    </w:p>
    <w:p w14:paraId="3FCEF330" w14:textId="77777777" w:rsidR="00F45F10" w:rsidRPr="00F45F10" w:rsidRDefault="00F45F10" w:rsidP="00F45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01543FEC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1824FF27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5E5D3A68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399698D0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61712A71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4D762ACF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49552768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62D5A34F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38E7086F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123B5209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08C6D03B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4E2F1A4F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00112F5B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2E5263B1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29C74888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5D36589B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08F20BED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48C03FDD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125EE70A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5DD237BC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64B0FD9D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74FE5376" w14:textId="191F6200" w:rsidR="00F45F10" w:rsidRDefault="00F45F10" w:rsidP="00F45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63FF6B25" w14:textId="58BE5FC7" w:rsidR="0083542D" w:rsidRDefault="0083542D" w:rsidP="00F45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1A6D405E" w14:textId="6C4B1F47" w:rsidR="0083542D" w:rsidRDefault="0083542D" w:rsidP="00F45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18FBCB6D" w14:textId="0EB7C5FB" w:rsidR="0083542D" w:rsidRDefault="0083542D" w:rsidP="00F45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3B32D632" w14:textId="285015DB" w:rsidR="0083542D" w:rsidRDefault="0083542D" w:rsidP="00F45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2363364C" w14:textId="77777777" w:rsidR="0083542D" w:rsidRPr="00F45F10" w:rsidRDefault="0083542D" w:rsidP="00F45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5BD4D77E" w14:textId="1BC0D933" w:rsidR="00F45F10" w:rsidRPr="00346B67" w:rsidRDefault="00F45F10" w:rsidP="00F45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346B67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Алматы 202</w:t>
      </w:r>
      <w:r w:rsidR="00BF610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2</w:t>
      </w:r>
      <w:bookmarkStart w:id="0" w:name="_GoBack"/>
      <w:bookmarkEnd w:id="0"/>
      <w:r w:rsidRPr="00346B67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ж.</w:t>
      </w:r>
    </w:p>
    <w:p w14:paraId="45043AFC" w14:textId="77777777" w:rsidR="00F45F10" w:rsidRPr="00346B67" w:rsidRDefault="00F45F10" w:rsidP="00F45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14:paraId="0F5BDFE8" w14:textId="77777777" w:rsidR="00F45F10" w:rsidRPr="00346B67" w:rsidRDefault="00F45F10" w:rsidP="00F45F1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bookmarkStart w:id="1" w:name="_Hlk57846582"/>
      <w:r w:rsidRPr="00F45F10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Адам және жануарлар физиологиясы</w:t>
      </w: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bookmarkEnd w:id="1"/>
      <w:r w:rsidRPr="00F45F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пәнінен қорытынды емтихан бағдарламасын </w:t>
      </w:r>
      <w:r w:rsidRPr="00F45F10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әзірлеген </w:t>
      </w:r>
      <w:r w:rsidRPr="00F45F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биофизика, биомедицина және нейроғылымдар кафедрасының </w:t>
      </w:r>
      <w:r w:rsidRPr="00F45F1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б.ғ.к.,  </w:t>
      </w:r>
      <w:r w:rsidRPr="00F45F10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аға оқытушы  Атанбаева Г.К.</w:t>
      </w:r>
    </w:p>
    <w:p w14:paraId="52A986AB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4CA04196" w14:textId="5862E9E4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346B6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Биофизика, биомедицина</w:t>
      </w:r>
      <w:r w:rsidR="00C5714B" w:rsidRPr="00346B6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0</w:t>
      </w:r>
      <w:r w:rsidRPr="00346B6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және нейроғылымдар кафедрасының мәжілісінде қарастырылды және ұсынылды </w:t>
      </w:r>
    </w:p>
    <w:p w14:paraId="3B00EDCF" w14:textId="13FB6B60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bookmarkStart w:id="2" w:name="_Hlk57845988"/>
      <w:r w:rsidRPr="00346B6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«</w:t>
      </w:r>
      <w:r w:rsidR="00C5714B" w:rsidRPr="00346B67">
        <w:rPr>
          <w:rFonts w:ascii="Times New Roman" w:hAnsi="Times New Roman" w:cs="Times New Roman" w:hint="eastAsia"/>
          <w:sz w:val="24"/>
          <w:szCs w:val="24"/>
          <w:lang w:val="kk-KZ"/>
        </w:rPr>
        <w:t>5</w:t>
      </w:r>
      <w:r w:rsidRPr="00346B6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» қа</w:t>
      </w:r>
      <w:r w:rsidR="00C5714B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ңтар</w:t>
      </w: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Pr="00346B6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202</w:t>
      </w:r>
      <w:r w:rsidR="00BF610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2</w:t>
      </w:r>
      <w:r w:rsidRPr="00346B6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ж., хаттама №1</w:t>
      </w:r>
      <w:r w:rsidR="00C5714B" w:rsidRPr="00346B6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7</w:t>
      </w:r>
    </w:p>
    <w:bookmarkEnd w:id="2"/>
    <w:p w14:paraId="2DB001A1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543B58C0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03C8A0BC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346B6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Кафедра меңгерушісі _________________ Кустубаева А.М.</w:t>
      </w:r>
    </w:p>
    <w:p w14:paraId="42CAFDC0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346B6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                                                                                 (қолы)</w:t>
      </w:r>
    </w:p>
    <w:p w14:paraId="00758419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3759624A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7B1C74FE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0DC11DDA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44A2E520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383CC78E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0EC05EA4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04FB7B12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3EAD0B93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0FA1DC6C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4F91E2CA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2AB64B22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2E6D1279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296A6B7F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72AAC22C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1BE8066D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2F4B4191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751F1377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443ABA7C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1C110370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53BD91BD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2A8CE663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7A6F3EED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18CDF792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309F5E0D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6CE7F389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1976AE4E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7909B096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03C86AEC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3ABAA019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249CBA0C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2B9A2578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539C2E88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29B1EB41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299AD9E8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34A66316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6E34199B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5FC74E9C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7C1FA7E3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65789AE9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5EDBC8C4" w14:textId="77777777" w:rsidR="00F45F10" w:rsidRPr="00346B67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30B1E52A" w14:textId="77777777" w:rsidR="00F45F10" w:rsidRPr="00F45F10" w:rsidRDefault="00F45F10" w:rsidP="00F45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bookmarkStart w:id="3" w:name="_Hlk57846470"/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Емтихан форматы-онлайн. </w:t>
      </w:r>
    </w:p>
    <w:p w14:paraId="33B14D8E" w14:textId="73F4C0FE" w:rsidR="00F45F10" w:rsidRPr="00F45F10" w:rsidRDefault="00F45F10" w:rsidP="00F45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Тестілеу өткізіледі:</w:t>
      </w:r>
      <w:r w:rsidR="00346B6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ИС</w:t>
      </w: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346B67" w:rsidRPr="00BF610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Univer</w:t>
      </w: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</w:p>
    <w:p w14:paraId="33F91D80" w14:textId="77777777" w:rsidR="00F45F10" w:rsidRPr="00F45F10" w:rsidRDefault="00F45F10" w:rsidP="00F45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Тестілеудің өтуін бақылау – онлайн прокторинг. </w:t>
      </w:r>
    </w:p>
    <w:p w14:paraId="76ED73F7" w14:textId="1DF8D0F6" w:rsidR="00F45F10" w:rsidRPr="00F45F10" w:rsidRDefault="00F45F10" w:rsidP="00F45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Ұзақтығы − </w:t>
      </w:r>
      <w:r w:rsidR="00346B6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ИС</w:t>
      </w:r>
      <w:r w:rsidR="00346B67"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346B67" w:rsidRPr="00346B6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Univer</w:t>
      </w:r>
      <w:r w:rsidR="00346B67"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– 60 минут 3 сұраққа, 1 </w:t>
      </w:r>
    </w:p>
    <w:p w14:paraId="0E86BAFA" w14:textId="77777777" w:rsidR="00F45F10" w:rsidRPr="00F45F10" w:rsidRDefault="00F45F10" w:rsidP="00F45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Өткізу ережелері: </w:t>
      </w:r>
    </w:p>
    <w:p w14:paraId="61BFC031" w14:textId="77777777" w:rsidR="00F45F10" w:rsidRPr="00F45F10" w:rsidRDefault="00F45F10" w:rsidP="00F45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емтихан алдын ала белгілі болуы тиіс кесте бойынша өткізіледі. </w:t>
      </w:r>
    </w:p>
    <w:p w14:paraId="143CFA8F" w14:textId="4525C5DA" w:rsidR="00F45F10" w:rsidRPr="00F45F10" w:rsidRDefault="00346B67" w:rsidP="00F45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ИС</w:t>
      </w: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Pr="00346B6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Univer</w:t>
      </w: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F45F10"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прокторинг бойынша нұсқаулықпен танысыңыздар;</w:t>
      </w:r>
    </w:p>
    <w:p w14:paraId="026502DD" w14:textId="77777777" w:rsidR="00F45F10" w:rsidRPr="00F45F10" w:rsidRDefault="00F45F10" w:rsidP="00F45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бағалау саясаты: балл қою уақыты – тестілеу аяқталғаннан кейін бірден. Универ жүйесінде – балдар автоматты түрде емтихан ведомосына көшіріледі. </w:t>
      </w:r>
    </w:p>
    <w:p w14:paraId="782B93A0" w14:textId="77777777" w:rsidR="00F45F10" w:rsidRPr="00F45F10" w:rsidRDefault="00F45F10" w:rsidP="00F45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</w:p>
    <w:p w14:paraId="3ACB5BEF" w14:textId="77777777" w:rsidR="00F45F10" w:rsidRPr="00F45F10" w:rsidRDefault="00F45F10" w:rsidP="00F45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Емтихан формалары.</w:t>
      </w: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Емтихан биология және биотехнология факультетінің қысқы сессиясының кестесіне сәйкес өткізіледі. Емтихан кестесі VIS Университетіндегі емтихан форматы қашықтықтан синхронды тесті арқылы. Студент нақты уақыт режимінде емтихан тапсырады.</w:t>
      </w:r>
    </w:p>
    <w:p w14:paraId="2692C581" w14:textId="77777777" w:rsidR="00F45F10" w:rsidRPr="00F45F10" w:rsidRDefault="00F45F10" w:rsidP="00F45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«осы жерде және қазір».</w:t>
      </w:r>
    </w:p>
    <w:p w14:paraId="67AFABFE" w14:textId="77777777" w:rsidR="00F45F10" w:rsidRPr="00F45F10" w:rsidRDefault="00F45F10" w:rsidP="00F45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59663013" w14:textId="77777777" w:rsidR="00F45F10" w:rsidRPr="00F45F10" w:rsidRDefault="00F45F10" w:rsidP="00F45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Тестілеудің өтуін бақылау – онлайн прокторинг.</w:t>
      </w:r>
    </w:p>
    <w:p w14:paraId="404F2BF5" w14:textId="77777777" w:rsidR="00F45F10" w:rsidRPr="00F45F10" w:rsidRDefault="00F45F10" w:rsidP="00F45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Тест ұзақтығы: 25 сұрақ үшін 60 минут, 1 әрекет. Тест сұрақтарының базасында 5 жауап нұсқасының ішінен біреуін дұрыс таңдауға болатын сұрақтар бар.</w:t>
      </w:r>
    </w:p>
    <w:p w14:paraId="385634CA" w14:textId="5CBA58FD" w:rsidR="00F45F10" w:rsidRPr="00F45F10" w:rsidRDefault="00346B67" w:rsidP="00F45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Емтиханнан б</w:t>
      </w:r>
      <w:r w:rsidR="00F45F10"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ұрын студенттер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ИС</w:t>
      </w: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Pr="00346B6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Univer</w:t>
      </w: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F45F10"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бағдарламалық жасақтаманы оқып үйрену керек.</w:t>
      </w:r>
    </w:p>
    <w:p w14:paraId="5E33FA9B" w14:textId="77777777" w:rsidR="00F45F10" w:rsidRPr="00F45F10" w:rsidRDefault="00F45F10" w:rsidP="00F45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0B21E241" w14:textId="77777777" w:rsidR="00F45F10" w:rsidRPr="00F45F10" w:rsidRDefault="00F45F10" w:rsidP="00F45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Басталудан 30 минут бұрын студенттер емтиханға прокторлық нұсқаулықтың талаптарына сәйкес дайындалуы керек.</w:t>
      </w:r>
    </w:p>
    <w:p w14:paraId="2DF19834" w14:textId="77777777" w:rsidR="00F45F10" w:rsidRPr="00F45F10" w:rsidRDefault="00F45F10" w:rsidP="00F45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Тест нәтижелерін прокторлау нәтижелері негізінде қайта қарауға болады. Егер студент тест тапсыру ережелерін бұзса, оның нәтижесі жойылады.</w:t>
      </w:r>
    </w:p>
    <w:p w14:paraId="2868CC66" w14:textId="77777777" w:rsidR="00F45F10" w:rsidRPr="00F45F10" w:rsidRDefault="00F45F10" w:rsidP="00F45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57761FCC" w14:textId="77777777" w:rsidR="00F45F10" w:rsidRPr="00F45F10" w:rsidRDefault="00F45F10" w:rsidP="00F45F10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bookmarkEnd w:id="3"/>
    <w:p w14:paraId="69AEBE88" w14:textId="02CD272A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 xml:space="preserve">«Жасқа сай физиологиясы» </w:t>
      </w: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пәнінен қорытынды емтихан тақырыптары</w:t>
      </w:r>
    </w:p>
    <w:p w14:paraId="6FD0570C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1F44C9C4" w14:textId="77777777" w:rsidR="00F45F10" w:rsidRPr="00F45F10" w:rsidRDefault="00F45F10" w:rsidP="00F45F10">
      <w:pPr>
        <w:numPr>
          <w:ilvl w:val="0"/>
          <w:numId w:val="2"/>
        </w:numPr>
        <w:tabs>
          <w:tab w:val="num" w:pos="426"/>
        </w:tabs>
        <w:autoSpaceDE w:val="0"/>
        <w:autoSpaceDN w:val="0"/>
        <w:spacing w:after="0" w:line="240" w:lineRule="auto"/>
        <w:ind w:left="426" w:firstLine="0"/>
        <w:jc w:val="both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Онтогенетикалық дамуының зандылықтарына түсінік беріңіз.</w:t>
      </w:r>
    </w:p>
    <w:p w14:paraId="2CFD191B" w14:textId="77777777" w:rsidR="00F45F10" w:rsidRPr="00F45F10" w:rsidRDefault="00F45F10" w:rsidP="00F45F10">
      <w:pPr>
        <w:tabs>
          <w:tab w:val="num" w:pos="426"/>
        </w:tabs>
        <w:autoSpaceDE w:val="0"/>
        <w:autoSpaceDN w:val="0"/>
        <w:spacing w:after="0" w:line="240" w:lineRule="auto"/>
        <w:ind w:left="426"/>
        <w:jc w:val="both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2. Ағза біртұтас құрылым. Ағза мен ортаның бірлігі. Гомеостаз және ағза</w:t>
      </w:r>
    </w:p>
    <w:p w14:paraId="04B8DD6E" w14:textId="77777777" w:rsidR="00F45F10" w:rsidRPr="00F45F10" w:rsidRDefault="00F45F10" w:rsidP="00F45F10">
      <w:pPr>
        <w:tabs>
          <w:tab w:val="num" w:pos="426"/>
        </w:tabs>
        <w:autoSpaceDE w:val="0"/>
        <w:autoSpaceDN w:val="0"/>
        <w:spacing w:after="0" w:line="240" w:lineRule="auto"/>
        <w:ind w:left="426"/>
        <w:jc w:val="both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қызметтерінің реттелуі туралы сипаттаңыз.</w:t>
      </w:r>
    </w:p>
    <w:p w14:paraId="4313766A" w14:textId="77777777" w:rsidR="00F45F10" w:rsidRPr="00F45F10" w:rsidRDefault="00F45F10" w:rsidP="00F45F10">
      <w:pPr>
        <w:tabs>
          <w:tab w:val="num" w:pos="426"/>
        </w:tabs>
        <w:autoSpaceDE w:val="0"/>
        <w:autoSpaceDN w:val="0"/>
        <w:spacing w:after="0" w:line="240" w:lineRule="auto"/>
        <w:ind w:left="426"/>
        <w:jc w:val="both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3. Өсу және даму туралы түсініктеме беріңіз.</w:t>
      </w:r>
    </w:p>
    <w:p w14:paraId="5CB295DA" w14:textId="77777777" w:rsidR="00F45F10" w:rsidRPr="00F45F10" w:rsidRDefault="00F45F10" w:rsidP="00F45F10">
      <w:pPr>
        <w:tabs>
          <w:tab w:val="num" w:pos="426"/>
        </w:tabs>
        <w:autoSpaceDE w:val="0"/>
        <w:autoSpaceDN w:val="0"/>
        <w:spacing w:after="0" w:line="240" w:lineRule="auto"/>
        <w:ind w:left="426"/>
        <w:jc w:val="both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4. Жас периодизациясы туралы түсіндіріңіз.</w:t>
      </w:r>
    </w:p>
    <w:p w14:paraId="4A2BA1C3" w14:textId="77777777" w:rsidR="00F45F10" w:rsidRPr="00F45F10" w:rsidRDefault="00F45F10" w:rsidP="00F45F10">
      <w:pPr>
        <w:tabs>
          <w:tab w:val="num" w:pos="426"/>
        </w:tabs>
        <w:autoSpaceDE w:val="0"/>
        <w:autoSpaceDN w:val="0"/>
        <w:spacing w:after="0" w:line="240" w:lineRule="auto"/>
        <w:ind w:left="426"/>
        <w:jc w:val="both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5.Ағзаның жатырдағы дамуы. Антенатальдық онтогенез туралы түсінік беріңіз.</w:t>
      </w:r>
    </w:p>
    <w:p w14:paraId="06E9A051" w14:textId="77777777" w:rsidR="00F45F10" w:rsidRPr="00F45F10" w:rsidRDefault="00F45F10" w:rsidP="00F45F10">
      <w:pPr>
        <w:tabs>
          <w:tab w:val="num" w:pos="426"/>
        </w:tabs>
        <w:autoSpaceDE w:val="0"/>
        <w:autoSpaceDN w:val="0"/>
        <w:spacing w:after="0" w:line="240" w:lineRule="auto"/>
        <w:ind w:left="426"/>
        <w:jc w:val="both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6.Постнатальдық онтогенез туралы сипаттаңыз.</w:t>
      </w:r>
    </w:p>
    <w:p w14:paraId="4BB7FB2C" w14:textId="77777777" w:rsidR="00F45F10" w:rsidRPr="00F45F10" w:rsidRDefault="00F45F10" w:rsidP="00F45F10">
      <w:pPr>
        <w:tabs>
          <w:tab w:val="num" w:pos="426"/>
        </w:tabs>
        <w:autoSpaceDE w:val="0"/>
        <w:autoSpaceDN w:val="0"/>
        <w:spacing w:after="0" w:line="240" w:lineRule="auto"/>
        <w:ind w:left="426"/>
        <w:jc w:val="both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7.Бала дамуының кезеңдері: нәрестелік кезең (1 жасқа дейін) және ерте жас кезеңін (1 жастан 3 жасқа дейін) салыстырмалы түрде түсіндіріңіз.</w:t>
      </w:r>
    </w:p>
    <w:p w14:paraId="6C2BA637" w14:textId="77777777" w:rsidR="00F45F10" w:rsidRPr="00F45F10" w:rsidRDefault="00F45F10" w:rsidP="00F45F10">
      <w:pPr>
        <w:tabs>
          <w:tab w:val="num" w:pos="426"/>
        </w:tabs>
        <w:autoSpaceDE w:val="0"/>
        <w:autoSpaceDN w:val="0"/>
        <w:spacing w:after="0" w:line="240" w:lineRule="auto"/>
        <w:ind w:left="426"/>
        <w:jc w:val="both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8.Мектепке дейінгі жас және кіші мектеп жасын (7-ден -12 жасқа дейін)салыстырмалы түрде түсіндіріңіз.</w:t>
      </w:r>
    </w:p>
    <w:p w14:paraId="61948703" w14:textId="77777777" w:rsidR="00F45F10" w:rsidRPr="00F45F10" w:rsidRDefault="00F45F10" w:rsidP="00F45F10">
      <w:pPr>
        <w:tabs>
          <w:tab w:val="num" w:pos="426"/>
        </w:tabs>
        <w:autoSpaceDE w:val="0"/>
        <w:autoSpaceDN w:val="0"/>
        <w:spacing w:after="0" w:line="240" w:lineRule="auto"/>
        <w:ind w:left="426"/>
        <w:jc w:val="both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9.Жасөспірім және жастық шақ. Жасөспірімдердің физиологиясы мен психологиясына түсініктеме беріңіз.</w:t>
      </w:r>
    </w:p>
    <w:p w14:paraId="1A0C61D2" w14:textId="77777777" w:rsidR="00F45F10" w:rsidRPr="00F45F10" w:rsidRDefault="00F45F10" w:rsidP="00F45F10">
      <w:pPr>
        <w:tabs>
          <w:tab w:val="num" w:pos="426"/>
        </w:tabs>
        <w:autoSpaceDE w:val="0"/>
        <w:autoSpaceDN w:val="0"/>
        <w:spacing w:after="0" w:line="240" w:lineRule="auto"/>
        <w:ind w:left="426"/>
        <w:jc w:val="both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 xml:space="preserve">10.Балалар мен жасөспірімдердің жыныстық дамуындағы анатомо-физиологиялық негіздерінің ерекшеліктерін сипаттаңыз.  </w:t>
      </w:r>
    </w:p>
    <w:p w14:paraId="6811860F" w14:textId="77777777" w:rsidR="00F45F10" w:rsidRPr="00F45F10" w:rsidRDefault="00F45F10" w:rsidP="00F45F10">
      <w:pPr>
        <w:autoSpaceDE w:val="0"/>
        <w:autoSpaceDN w:val="0"/>
        <w:spacing w:after="0" w:line="240" w:lineRule="auto"/>
        <w:ind w:left="36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11.ОНЖ дамуының жас ерекшеліктері жайлы түсіндіріңіз.</w:t>
      </w:r>
    </w:p>
    <w:p w14:paraId="0350E650" w14:textId="77777777" w:rsidR="00F45F10" w:rsidRPr="00F45F10" w:rsidRDefault="00F45F10" w:rsidP="00F45F10">
      <w:pPr>
        <w:autoSpaceDE w:val="0"/>
        <w:autoSpaceDN w:val="0"/>
        <w:spacing w:after="0" w:line="240" w:lineRule="auto"/>
        <w:ind w:left="36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12.Жоғарғы нерв әрекетінің жас ерекшеліктері туралы жазыңыз..</w:t>
      </w:r>
    </w:p>
    <w:p w14:paraId="51A03E03" w14:textId="77777777" w:rsidR="00F45F10" w:rsidRPr="00F45F10" w:rsidRDefault="00F45F10" w:rsidP="00F45F10">
      <w:pPr>
        <w:autoSpaceDE w:val="0"/>
        <w:autoSpaceDN w:val="0"/>
        <w:spacing w:after="0" w:line="240" w:lineRule="auto"/>
        <w:ind w:left="36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lastRenderedPageBreak/>
        <w:t>13.Сөйлеу, оның физиологиялық механизмдері. Сөйлеудің дамуы мен бұзылуы туралы түсіндіріңіз.</w:t>
      </w:r>
    </w:p>
    <w:p w14:paraId="0B77E6B7" w14:textId="77777777" w:rsidR="00F45F10" w:rsidRPr="00F45F10" w:rsidRDefault="00F45F10" w:rsidP="00F45F10">
      <w:pPr>
        <w:autoSpaceDE w:val="0"/>
        <w:autoSpaceDN w:val="0"/>
        <w:spacing w:after="0" w:line="240" w:lineRule="auto"/>
        <w:ind w:left="36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14.Анализаторлардың жас физиологиясы мен гигиенасы. Ағзаның сенсорлық жүйелерін сипаттаңыз.</w:t>
      </w:r>
    </w:p>
    <w:p w14:paraId="11DABAFF" w14:textId="77777777" w:rsidR="00F45F10" w:rsidRPr="00F45F10" w:rsidRDefault="00F45F10" w:rsidP="00F45F10">
      <w:pPr>
        <w:autoSpaceDE w:val="0"/>
        <w:autoSpaceDN w:val="0"/>
        <w:spacing w:after="0" w:line="240" w:lineRule="auto"/>
        <w:ind w:left="36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15.Тірек-қимыл аппаратының жас ерекшеліктерін сипаттап жазыңыз.</w:t>
      </w:r>
    </w:p>
    <w:p w14:paraId="0F448B2D" w14:textId="77777777" w:rsidR="00F45F10" w:rsidRPr="00F45F10" w:rsidRDefault="00F45F10" w:rsidP="00F45F10">
      <w:pPr>
        <w:autoSpaceDE w:val="0"/>
        <w:autoSpaceDN w:val="0"/>
        <w:spacing w:after="0" w:line="240" w:lineRule="auto"/>
        <w:ind w:left="36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16.Қан жүйесінің жас ерекшеліктері туралы жазыңыз.</w:t>
      </w:r>
    </w:p>
    <w:p w14:paraId="539BFC36" w14:textId="77777777" w:rsidR="00F45F10" w:rsidRPr="00F45F10" w:rsidRDefault="00F45F10" w:rsidP="00F45F10">
      <w:pPr>
        <w:autoSpaceDE w:val="0"/>
        <w:autoSpaceDN w:val="0"/>
        <w:spacing w:after="0" w:line="240" w:lineRule="auto"/>
        <w:ind w:left="36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17.Қанайналу мүшелердің жас ерекшеліктері. Жасөспірімдердің жүрек жұмысының ерекшеліктеріне түсінік беріңіз.</w:t>
      </w:r>
    </w:p>
    <w:p w14:paraId="22278CAB" w14:textId="77777777" w:rsidR="00F45F10" w:rsidRPr="00F45F10" w:rsidRDefault="00F45F10" w:rsidP="00F45F10">
      <w:pPr>
        <w:autoSpaceDE w:val="0"/>
        <w:autoSpaceDN w:val="0"/>
        <w:spacing w:after="0" w:line="240" w:lineRule="auto"/>
        <w:ind w:left="36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18.Тыныс алу мүшелердің жас ерекшеліктерін сипаттаңыз.</w:t>
      </w:r>
    </w:p>
    <w:p w14:paraId="624C48EC" w14:textId="77777777" w:rsidR="00F45F10" w:rsidRPr="00F45F10" w:rsidRDefault="00F45F10" w:rsidP="00F45F10">
      <w:pPr>
        <w:autoSpaceDE w:val="0"/>
        <w:autoSpaceDN w:val="0"/>
        <w:spacing w:after="0" w:line="240" w:lineRule="auto"/>
        <w:ind w:left="36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19.Ас қорыту мүшелердің жас ерекшеліктері. Балалар мен жасөспірімдердің тамақтану ережесі, құндылығы, нәрлігі туралы жазыңыз.</w:t>
      </w:r>
    </w:p>
    <w:p w14:paraId="2396668B" w14:textId="77777777" w:rsidR="00F45F10" w:rsidRPr="00F45F10" w:rsidRDefault="00F45F10" w:rsidP="00F45F10">
      <w:pPr>
        <w:autoSpaceDE w:val="0"/>
        <w:autoSpaceDN w:val="0"/>
        <w:spacing w:after="0" w:line="240" w:lineRule="auto"/>
        <w:ind w:left="36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20.Зат және энергия алмасуынын жас ерекшеліктеріне түсінік беріңіз.</w:t>
      </w:r>
    </w:p>
    <w:p w14:paraId="5BE8B00C" w14:textId="77777777" w:rsidR="00F45F10" w:rsidRPr="00F45F10" w:rsidRDefault="00F45F10" w:rsidP="00F45F10">
      <w:pPr>
        <w:autoSpaceDE w:val="0"/>
        <w:autoSpaceDN w:val="0"/>
        <w:spacing w:after="0" w:line="240" w:lineRule="auto"/>
        <w:ind w:left="36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21.Бөлу мүшелердің жас ерекшеліктері. Бүйректің дамуы туралы айтыңыз.</w:t>
      </w:r>
    </w:p>
    <w:p w14:paraId="08B69621" w14:textId="77777777" w:rsidR="00F45F10" w:rsidRPr="00F45F10" w:rsidRDefault="00F45F10" w:rsidP="00F45F10">
      <w:pPr>
        <w:autoSpaceDE w:val="0"/>
        <w:autoSpaceDN w:val="0"/>
        <w:spacing w:after="0" w:line="240" w:lineRule="auto"/>
        <w:ind w:left="36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22.Бөлу мүшелердің ауруларының  алдын алуы (профилактика) туралы жазыңыз.</w:t>
      </w:r>
    </w:p>
    <w:p w14:paraId="5FAA1454" w14:textId="77777777" w:rsidR="00F45F10" w:rsidRPr="00F45F10" w:rsidRDefault="00F45F10" w:rsidP="00F45F10">
      <w:pPr>
        <w:autoSpaceDE w:val="0"/>
        <w:autoSpaceDN w:val="0"/>
        <w:spacing w:after="0" w:line="240" w:lineRule="auto"/>
        <w:ind w:left="36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23.Тері құрылысының және қызметінің жас ерекшеліктерін салыстырыңыз.</w:t>
      </w:r>
    </w:p>
    <w:p w14:paraId="1ADAB807" w14:textId="77777777" w:rsidR="00F45F10" w:rsidRPr="00F45F10" w:rsidRDefault="00F45F10" w:rsidP="00F45F10">
      <w:pPr>
        <w:autoSpaceDE w:val="0"/>
        <w:autoSpaceDN w:val="0"/>
        <w:spacing w:after="0" w:line="240" w:lineRule="auto"/>
        <w:ind w:left="36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24. Балалар мен жасөспірімдердің жеке гигиенасы туралы түсіндіріңіз.</w:t>
      </w:r>
    </w:p>
    <w:p w14:paraId="53D2B265" w14:textId="77777777" w:rsidR="00F45F10" w:rsidRPr="00F45F10" w:rsidRDefault="00F45F10" w:rsidP="00F45F10">
      <w:pPr>
        <w:autoSpaceDE w:val="0"/>
        <w:autoSpaceDN w:val="0"/>
        <w:spacing w:after="0" w:line="240" w:lineRule="auto"/>
        <w:ind w:left="36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25.Жылу реттелу, жасқа сай ерекшеліктері туралы жазыңыз.</w:t>
      </w:r>
    </w:p>
    <w:p w14:paraId="55129BF7" w14:textId="77777777" w:rsidR="00F45F10" w:rsidRPr="00F45F10" w:rsidRDefault="00F45F10" w:rsidP="00F45F10">
      <w:pPr>
        <w:autoSpaceDE w:val="0"/>
        <w:autoSpaceDN w:val="0"/>
        <w:spacing w:after="0" w:line="240" w:lineRule="auto"/>
        <w:ind w:left="36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26.Гормондар - өсу мен дамудың реттеушілері екенін дәлелдеңіз.</w:t>
      </w:r>
    </w:p>
    <w:p w14:paraId="45F63350" w14:textId="77777777" w:rsidR="00F45F10" w:rsidRPr="00F45F10" w:rsidRDefault="00F45F10" w:rsidP="00F45F10">
      <w:pPr>
        <w:autoSpaceDE w:val="0"/>
        <w:autoSpaceDN w:val="0"/>
        <w:spacing w:after="0" w:line="240" w:lineRule="auto"/>
        <w:ind w:left="36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27.Қартаю мен ұзақөмір сүрудің физиологиялық негіздері туралы түсінік беріңіз.</w:t>
      </w:r>
    </w:p>
    <w:p w14:paraId="111B6313" w14:textId="77777777" w:rsidR="00F45F10" w:rsidRPr="00F45F10" w:rsidRDefault="00F45F10" w:rsidP="00F45F10">
      <w:pPr>
        <w:autoSpaceDE w:val="0"/>
        <w:autoSpaceDN w:val="0"/>
        <w:spacing w:after="0" w:line="240" w:lineRule="auto"/>
        <w:ind w:left="36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28.Қартаюдың теориялары туралы жазыңыз.</w:t>
      </w:r>
    </w:p>
    <w:p w14:paraId="62B48FAA" w14:textId="77777777" w:rsidR="00F45F10" w:rsidRPr="00F45F10" w:rsidRDefault="00F45F10" w:rsidP="00F45F10">
      <w:pPr>
        <w:spacing w:after="0" w:line="240" w:lineRule="auto"/>
        <w:ind w:left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29.Тиімді тамақтану және оның маңызын түсіндіріңіз.</w:t>
      </w:r>
    </w:p>
    <w:p w14:paraId="43F85CB3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30.Негізгі қоректі заттардың гигиеналық бағалауы жайлы жазыңыз.</w:t>
      </w:r>
    </w:p>
    <w:p w14:paraId="2A09271B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31.Адамның тамаққа мұқтаждығы.Энергия мұқтаждығы туралы түсінік беріңіз.</w:t>
      </w:r>
    </w:p>
    <w:p w14:paraId="3C2DF5C0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32.Қоректі заттардың биологиялық және энергетикалық құндылығын сипаттаңыз.</w:t>
      </w:r>
    </w:p>
    <w:p w14:paraId="4A399067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33.Тамақтың тапшылығы және оның артықшылығы туралы салыстырмалы түрде жазыңыз.</w:t>
      </w:r>
    </w:p>
    <w:p w14:paraId="1D65AE77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34.Қоректі заттардың изодинамиясы туралы түсіндіріңіз.</w:t>
      </w:r>
    </w:p>
    <w:p w14:paraId="60E2C60C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35.Тамақтың сапалы құрамы туралы сипаттаңыз.</w:t>
      </w:r>
    </w:p>
    <w:p w14:paraId="76D4AAC0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36.</w:t>
      </w:r>
      <w:r w:rsidRPr="00F45F10">
        <w:rPr>
          <w:rFonts w:ascii="Times New Roman" w:eastAsia="Times New Roman" w:hAnsi="Times New Roman" w:cs="Kz Times New Roman"/>
          <w:sz w:val="28"/>
          <w:szCs w:val="24"/>
          <w:lang w:val="kk-KZ" w:eastAsia="ru-RU"/>
        </w:rPr>
        <w:t>Мектеп гигиенасының негіздеріне шолу жасаңыз.</w:t>
      </w:r>
    </w:p>
    <w:p w14:paraId="57A77345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37.Тамақтан пайда болған індеттер. Тамақтан улану себептерін түсіндіріңіз.</w:t>
      </w:r>
    </w:p>
    <w:p w14:paraId="4DFE1115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38.Қоспалар. Жаңа тағамдардың пайдасы мен зияны туралы жазыңыз.</w:t>
      </w:r>
    </w:p>
    <w:p w14:paraId="26E22580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39.Витаминдер. Витаминдердің организмдегі рөлін көрсетіңіз.</w:t>
      </w:r>
    </w:p>
    <w:p w14:paraId="4CC5754B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40.Жас нәрестелердің тамақтану ерекшеліктері туралы жазыңыз.</w:t>
      </w:r>
    </w:p>
    <w:p w14:paraId="4E319743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41.Емдік тамақтану.Диеталар туралы түсінік беріңіз.</w:t>
      </w:r>
    </w:p>
    <w:p w14:paraId="5F84B716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42.</w:t>
      </w:r>
      <w:r w:rsidRPr="00F45F10">
        <w:rPr>
          <w:rFonts w:ascii="Times New Roman" w:eastAsia="Times New Roman" w:hAnsi="Times New Roman" w:cs="Kz Times New Roman"/>
          <w:sz w:val="28"/>
          <w:szCs w:val="24"/>
          <w:lang w:val="kk-KZ" w:eastAsia="ru-RU"/>
        </w:rPr>
        <w:t>Баланың дамуының әлеуметтік факторлары туралы сипаттаңыз</w:t>
      </w: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.</w:t>
      </w:r>
    </w:p>
    <w:p w14:paraId="0170A75B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43.</w:t>
      </w:r>
      <w:r w:rsidRPr="00F45F10">
        <w:rPr>
          <w:rFonts w:ascii="Times New Roman" w:eastAsia="Times New Roman" w:hAnsi="Times New Roman" w:cs="Kz Times New Roman"/>
          <w:sz w:val="28"/>
          <w:szCs w:val="24"/>
          <w:lang w:val="kk-KZ" w:eastAsia="ru-RU"/>
        </w:rPr>
        <w:t xml:space="preserve"> Темекі тарту, маскүнемдік және нашақорлық мәселелері туралы жазыңыз</w:t>
      </w: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.</w:t>
      </w:r>
    </w:p>
    <w:p w14:paraId="59D0F1CC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lastRenderedPageBreak/>
        <w:t>44.</w:t>
      </w:r>
      <w:r w:rsidRPr="00F45F10">
        <w:rPr>
          <w:rFonts w:ascii="Times New Roman" w:eastAsia="Times New Roman" w:hAnsi="Times New Roman" w:cs="Kz Times New Roman"/>
          <w:sz w:val="28"/>
          <w:szCs w:val="24"/>
          <w:lang w:val="kk-KZ" w:eastAsia="ru-RU"/>
        </w:rPr>
        <w:t>Бейімделу физиологиясы. Балалық шақ кезеңдеріндегі бейімделуіне салыстырмалы түсінік беріңіз.</w:t>
      </w:r>
    </w:p>
    <w:p w14:paraId="3FD9119A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45.</w:t>
      </w:r>
      <w:r w:rsidRPr="00F45F10">
        <w:rPr>
          <w:rFonts w:ascii="Times New Roman" w:eastAsia="Times New Roman" w:hAnsi="Times New Roman" w:cs="Kz Times New Roman"/>
          <w:sz w:val="28"/>
          <w:szCs w:val="24"/>
          <w:lang w:val="kk-KZ" w:eastAsia="ru-RU"/>
        </w:rPr>
        <w:t>Ұйқы физиологиясы туралы түсінік беріңіз</w:t>
      </w: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.</w:t>
      </w:r>
    </w:p>
    <w:p w14:paraId="058514DE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46.</w:t>
      </w:r>
      <w:r w:rsidRPr="00F45F10">
        <w:rPr>
          <w:rFonts w:ascii="Times New Roman" w:eastAsia="Times New Roman" w:hAnsi="Times New Roman" w:cs="Kz Times New Roman"/>
          <w:sz w:val="28"/>
          <w:szCs w:val="24"/>
          <w:lang w:val="kk-KZ" w:eastAsia="ru-RU"/>
        </w:rPr>
        <w:t>Жыныстық жетілу. Жыныстық жетілу кезеңдерін атаңыз</w:t>
      </w: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.</w:t>
      </w:r>
    </w:p>
    <w:p w14:paraId="5D7E4CE8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47.Климат және денсаулық ұғымына түсінік беріңіз.</w:t>
      </w:r>
    </w:p>
    <w:p w14:paraId="51594C54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48.</w:t>
      </w:r>
      <w:r w:rsidRPr="00F45F10">
        <w:rPr>
          <w:rFonts w:ascii="Times New Roman" w:eastAsia="Times New Roman" w:hAnsi="Times New Roman" w:cs="Kz Times New Roman"/>
          <w:sz w:val="28"/>
          <w:szCs w:val="24"/>
          <w:lang w:val="kk-KZ" w:eastAsia="ru-RU"/>
        </w:rPr>
        <w:t>Тиімді тамақтану туралы жазыңыз.</w:t>
      </w:r>
    </w:p>
    <w:p w14:paraId="69D20981" w14:textId="77777777" w:rsidR="00F45F10" w:rsidRPr="00F45F10" w:rsidRDefault="00F45F10" w:rsidP="00F45F10">
      <w:pPr>
        <w:spacing w:after="0" w:line="240" w:lineRule="auto"/>
        <w:ind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49.</w:t>
      </w:r>
      <w:r w:rsidRPr="00F45F10">
        <w:rPr>
          <w:rFonts w:ascii="Times New Roman" w:eastAsia="Times New Roman" w:hAnsi="Times New Roman" w:cs="Kz Times New Roman"/>
          <w:sz w:val="28"/>
          <w:szCs w:val="24"/>
          <w:lang w:val="kk-KZ" w:eastAsia="ru-RU"/>
        </w:rPr>
        <w:t>Физиологиялық жүйелерінің қызметтеріне қартаюдын әсері. Қартаюдың теорияларына анықтама беріңіз</w:t>
      </w: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.</w:t>
      </w:r>
    </w:p>
    <w:p w14:paraId="39C395A5" w14:textId="77777777" w:rsidR="00F45F10" w:rsidRPr="00F45F10" w:rsidRDefault="00F45F10" w:rsidP="00F45F10">
      <w:pPr>
        <w:spacing w:after="0" w:line="240" w:lineRule="auto"/>
        <w:ind w:left="57"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50. Оқу мекендеріне қойылатын гигиеналық талаптарға түсінік беріңіз.</w:t>
      </w:r>
    </w:p>
    <w:p w14:paraId="1F50B77B" w14:textId="77777777" w:rsidR="00F45F10" w:rsidRPr="00F45F10" w:rsidRDefault="00F45F10" w:rsidP="00F45F10">
      <w:pPr>
        <w:spacing w:after="0" w:line="240" w:lineRule="auto"/>
        <w:ind w:left="57"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51. Физикалық тәрбиесінің гигиенасы туралы жазыңыз.</w:t>
      </w:r>
    </w:p>
    <w:p w14:paraId="769BA9AB" w14:textId="77777777" w:rsidR="00F45F10" w:rsidRPr="00F45F10" w:rsidRDefault="00F45F10" w:rsidP="00F45F10">
      <w:pPr>
        <w:spacing w:after="0" w:line="240" w:lineRule="auto"/>
        <w:ind w:left="57"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52. Физикалық тәрбие жүйесіндегі табиғи факторлардың орнын айқындап жазыңыз.</w:t>
      </w:r>
    </w:p>
    <w:p w14:paraId="4CC909F8" w14:textId="77777777" w:rsidR="00F45F10" w:rsidRPr="00F45F10" w:rsidRDefault="00F45F10" w:rsidP="00F45F10">
      <w:pPr>
        <w:spacing w:after="0" w:line="240" w:lineRule="auto"/>
        <w:ind w:left="57"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53. Оқушылардың еңбекті әрекетін ұйымдастыруы жайлы жазыңыз.</w:t>
      </w:r>
    </w:p>
    <w:p w14:paraId="57904AE1" w14:textId="77777777" w:rsidR="00F45F10" w:rsidRPr="00F45F10" w:rsidRDefault="00F45F10" w:rsidP="00F45F10">
      <w:pPr>
        <w:spacing w:after="0" w:line="240" w:lineRule="auto"/>
        <w:ind w:left="57"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54. Гормондар және жасөспірімдердің бейімделуіне түсінік беріңіз.</w:t>
      </w:r>
    </w:p>
    <w:p w14:paraId="55958722" w14:textId="77777777" w:rsidR="00F45F10" w:rsidRPr="00F45F10" w:rsidRDefault="00F45F10" w:rsidP="00F45F10">
      <w:pPr>
        <w:spacing w:after="0" w:line="240" w:lineRule="auto"/>
        <w:ind w:left="57"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55. Қозғалтқыштық белсенділік. Спорттық қозғалтқыштық түсініктеме беріңіз.</w:t>
      </w:r>
    </w:p>
    <w:p w14:paraId="646E04AE" w14:textId="77777777" w:rsidR="00F45F10" w:rsidRPr="00F45F10" w:rsidRDefault="00F45F10" w:rsidP="00F45F10">
      <w:pPr>
        <w:spacing w:after="0" w:line="240" w:lineRule="auto"/>
        <w:ind w:left="57"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 xml:space="preserve">56. Оқу жүктемелерге бейімделу туралы жазыңыз. </w:t>
      </w:r>
    </w:p>
    <w:p w14:paraId="6BB6858A" w14:textId="77777777" w:rsidR="00F45F10" w:rsidRPr="00F45F10" w:rsidRDefault="00F45F10" w:rsidP="00F45F10">
      <w:pPr>
        <w:spacing w:after="0" w:line="240" w:lineRule="auto"/>
        <w:ind w:left="57"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57.Оқытумен еске сақтау процестеріндегі гормондардың рөлін көрсетіңіз.</w:t>
      </w:r>
    </w:p>
    <w:p w14:paraId="542DE269" w14:textId="77777777" w:rsidR="00F45F10" w:rsidRPr="00F45F10" w:rsidRDefault="00F45F10" w:rsidP="00F45F10">
      <w:pPr>
        <w:spacing w:after="0" w:line="240" w:lineRule="auto"/>
        <w:ind w:left="57"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58. Гормондар және мінез-құлықтың жасқа байланысты өзгерісі туралы сипатаңыз.</w:t>
      </w:r>
    </w:p>
    <w:p w14:paraId="7F53C9E8" w14:textId="77777777" w:rsidR="00F45F10" w:rsidRPr="00F45F10" w:rsidRDefault="00F45F10" w:rsidP="00F45F10">
      <w:pPr>
        <w:spacing w:after="0" w:line="240" w:lineRule="auto"/>
        <w:ind w:left="57"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>59. Гормондар және  иммунитеттің жасқа байланысты өзгерісі туралы сипатаңыз.</w:t>
      </w:r>
    </w:p>
    <w:p w14:paraId="357B6EFD" w14:textId="7AC20544" w:rsidR="00F45F10" w:rsidRDefault="00F45F10" w:rsidP="00F45F10">
      <w:pPr>
        <w:spacing w:after="0" w:line="240" w:lineRule="auto"/>
        <w:ind w:left="57" w:firstLine="426"/>
        <w:rPr>
          <w:rFonts w:ascii="Times New Roman" w:eastAsia="Times New Roman" w:hAnsi="Times New Roman" w:cs="Kz Times New Roman"/>
          <w:sz w:val="28"/>
          <w:szCs w:val="24"/>
          <w:lang w:val="kk-KZ" w:eastAsia="ru-RU"/>
        </w:rPr>
      </w:pPr>
      <w:r w:rsidRPr="00F45F10"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  <w:t xml:space="preserve">60. </w:t>
      </w:r>
      <w:r w:rsidRPr="00F45F10">
        <w:rPr>
          <w:rFonts w:ascii="Times New Roman" w:eastAsia="Times New Roman" w:hAnsi="Times New Roman" w:cs="Kz Times New Roman"/>
          <w:sz w:val="28"/>
          <w:szCs w:val="24"/>
          <w:lang w:val="kk-KZ" w:eastAsia="ru-RU"/>
        </w:rPr>
        <w:t>Мектеп оқушыларының денсаулығының қалыптасуына әсерін тигізетін факторларды атап көрсетіңіз</w:t>
      </w:r>
      <w:r>
        <w:rPr>
          <w:rFonts w:ascii="Times New Roman" w:eastAsia="Times New Roman" w:hAnsi="Times New Roman" w:cs="Kz Times New Roman"/>
          <w:sz w:val="28"/>
          <w:szCs w:val="24"/>
          <w:lang w:val="kk-KZ" w:eastAsia="ru-RU"/>
        </w:rPr>
        <w:t>.</w:t>
      </w:r>
    </w:p>
    <w:p w14:paraId="0050EDC1" w14:textId="77777777" w:rsidR="00F45F10" w:rsidRPr="00F45F10" w:rsidRDefault="00F45F10" w:rsidP="00F45F10">
      <w:pPr>
        <w:spacing w:after="0" w:line="240" w:lineRule="auto"/>
        <w:ind w:left="57" w:firstLine="426"/>
        <w:rPr>
          <w:rFonts w:ascii="Kz Times New Roman" w:eastAsia="Times New Roman" w:hAnsi="Kz Times New Roman" w:cs="Kz Times New Roman"/>
          <w:sz w:val="28"/>
          <w:szCs w:val="24"/>
          <w:lang w:val="kk-KZ" w:eastAsia="ru-RU"/>
        </w:rPr>
      </w:pPr>
    </w:p>
    <w:p w14:paraId="5B5DA78A" w14:textId="77777777" w:rsidR="00F45F10" w:rsidRPr="00F45F10" w:rsidRDefault="00F45F10" w:rsidP="00F45F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C1E434A" w14:textId="15510ADE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   </w:t>
      </w:r>
      <w:r w:rsidRPr="00F45F10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Жасқа сай физиологиясы пән</w:t>
      </w: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ін мына ережелермен бағаланылады:</w:t>
      </w:r>
    </w:p>
    <w:p w14:paraId="3008719C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EFB2DBC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Пән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бойынша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қорытынды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баға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келесі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формула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бойынша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есептеледі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: РК1+МТ+РК</w:t>
      </w: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23∙0,6+ИК∙0,4.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Мұнда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АБ –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аралық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бақылау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МТ –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аралық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емтихан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мидтерм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); ҚБ –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қорытынды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бақылау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емтихан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14:paraId="15166AC1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80A1F58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2113"/>
        <w:gridCol w:w="1944"/>
        <w:gridCol w:w="3420"/>
      </w:tblGrid>
      <w:tr w:rsidR="00F45F10" w:rsidRPr="00F45F10" w14:paraId="7CFD6D24" w14:textId="77777777" w:rsidTr="00D356DB">
        <w:tc>
          <w:tcPr>
            <w:tcW w:w="1868" w:type="dxa"/>
          </w:tcPr>
          <w:p w14:paraId="57613368" w14:textId="77777777" w:rsidR="00F45F10" w:rsidRPr="00F45F10" w:rsidRDefault="00F45F10" w:rsidP="00F45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Әріп</w:t>
            </w:r>
            <w:proofErr w:type="spellEnd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жүйесі</w:t>
            </w:r>
            <w:proofErr w:type="spellEnd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  <w:p w14:paraId="46FDFEB6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19217578" w14:textId="77777777" w:rsidR="00F45F10" w:rsidRPr="00F45F10" w:rsidRDefault="00F45F10" w:rsidP="00F45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Сандық</w:t>
            </w:r>
            <w:proofErr w:type="spellEnd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 xml:space="preserve"> эквивалент</w:t>
            </w:r>
          </w:p>
          <w:p w14:paraId="33A43EE8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F0E1A9B" w14:textId="77777777" w:rsidR="00F45F10" w:rsidRPr="00F45F10" w:rsidRDefault="00F45F10" w:rsidP="00F45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Балл (%-</w:t>
            </w:r>
            <w:proofErr w:type="spellStart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дық</w:t>
            </w:r>
            <w:proofErr w:type="spellEnd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құрамы</w:t>
            </w:r>
            <w:proofErr w:type="spellEnd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1F7B5C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1CC441A" w14:textId="77777777" w:rsidR="00F45F10" w:rsidRPr="00F45F10" w:rsidRDefault="00F45F10" w:rsidP="00F45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Дәстүрлі</w:t>
            </w:r>
            <w:proofErr w:type="spellEnd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жүйе</w:t>
            </w:r>
            <w:proofErr w:type="spellEnd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  <w:p w14:paraId="345D5E75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10" w:rsidRPr="00F45F10" w14:paraId="74FB9471" w14:textId="77777777" w:rsidTr="00D356DB">
        <w:tc>
          <w:tcPr>
            <w:tcW w:w="1868" w:type="dxa"/>
          </w:tcPr>
          <w:p w14:paraId="2150F897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3" w:type="dxa"/>
          </w:tcPr>
          <w:p w14:paraId="3A5D6BBC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44" w:type="dxa"/>
          </w:tcPr>
          <w:p w14:paraId="2CFACB96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  <w:p w14:paraId="2C610D7D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</w:tcPr>
          <w:p w14:paraId="224F3FA4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Өте</w:t>
            </w:r>
            <w:proofErr w:type="spellEnd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  <w:p w14:paraId="55493824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10" w:rsidRPr="00F45F10" w14:paraId="50A7E37F" w14:textId="77777777" w:rsidTr="00D356DB">
        <w:trPr>
          <w:trHeight w:val="361"/>
        </w:trPr>
        <w:tc>
          <w:tcPr>
            <w:tcW w:w="1868" w:type="dxa"/>
          </w:tcPr>
          <w:p w14:paraId="727AAB4F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3" w:type="dxa"/>
          </w:tcPr>
          <w:p w14:paraId="670AE411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  <w:p w14:paraId="27DC4F72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9E09823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  <w:p w14:paraId="48395ABE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5B5B17AB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10" w:rsidRPr="00F45F10" w14:paraId="3B91FE9C" w14:textId="77777777" w:rsidTr="00D356DB">
        <w:tc>
          <w:tcPr>
            <w:tcW w:w="1868" w:type="dxa"/>
          </w:tcPr>
          <w:p w14:paraId="53CF59F3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  <w:p w14:paraId="54BA9ECF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166B5BBF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  <w:p w14:paraId="2FAB5B1F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BD37898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  <w:p w14:paraId="5AC6523B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</w:tcPr>
          <w:p w14:paraId="054D9AAC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367EB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65507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898ED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proofErr w:type="spellStart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  <w:p w14:paraId="162F9C75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10" w:rsidRPr="00F45F10" w14:paraId="11C9CB22" w14:textId="77777777" w:rsidTr="00D356DB">
        <w:tc>
          <w:tcPr>
            <w:tcW w:w="1868" w:type="dxa"/>
          </w:tcPr>
          <w:p w14:paraId="6AE172CC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65FDEAED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92A78D0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4D69A0EC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84F6402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  <w:p w14:paraId="48BC9E9B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071D8025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10" w:rsidRPr="00F45F10" w14:paraId="2AAFC9FF" w14:textId="77777777" w:rsidTr="00D356DB">
        <w:tc>
          <w:tcPr>
            <w:tcW w:w="1868" w:type="dxa"/>
          </w:tcPr>
          <w:p w14:paraId="058299F7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14:paraId="7E595E8F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  <w:p w14:paraId="458D9F3E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6522DAC6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  <w:p w14:paraId="052FC230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  <w:p w14:paraId="14396044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82EC659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  <w:p w14:paraId="357C46A2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  <w:p w14:paraId="7BAE89E4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71ECF63F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10" w:rsidRPr="00F45F10" w14:paraId="6567E09C" w14:textId="77777777" w:rsidTr="00D356DB">
        <w:tc>
          <w:tcPr>
            <w:tcW w:w="1868" w:type="dxa"/>
          </w:tcPr>
          <w:p w14:paraId="34E4FFE6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  <w:p w14:paraId="5039E03D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75C5B27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14:paraId="0D21BC97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24CA307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  <w:p w14:paraId="311729E5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</w:tcPr>
          <w:p w14:paraId="60AF14AD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90C90" w14:textId="77777777" w:rsidR="00F45F10" w:rsidRPr="00F45F10" w:rsidRDefault="00F45F10" w:rsidP="00F45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3B060" w14:textId="77777777" w:rsidR="00F45F10" w:rsidRPr="00F45F10" w:rsidRDefault="00F45F10" w:rsidP="00F45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23854" w14:textId="77777777" w:rsidR="00F45F10" w:rsidRPr="00F45F10" w:rsidRDefault="00F45F10" w:rsidP="00F45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spellStart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Қанағаттанарлық</w:t>
            </w:r>
            <w:proofErr w:type="spellEnd"/>
          </w:p>
          <w:p w14:paraId="5EA7C61B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10" w:rsidRPr="00F45F10" w14:paraId="585CB6CC" w14:textId="77777777" w:rsidTr="00D356DB">
        <w:tc>
          <w:tcPr>
            <w:tcW w:w="1868" w:type="dxa"/>
          </w:tcPr>
          <w:p w14:paraId="5D20A29A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3" w:type="dxa"/>
          </w:tcPr>
          <w:p w14:paraId="480AD74B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  <w:p w14:paraId="62F240EB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2B16E10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  <w:p w14:paraId="6BD8047F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59316E2E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10" w:rsidRPr="00F45F10" w14:paraId="33FD79F1" w14:textId="77777777" w:rsidTr="00D356DB">
        <w:tc>
          <w:tcPr>
            <w:tcW w:w="1868" w:type="dxa"/>
          </w:tcPr>
          <w:p w14:paraId="77DD9303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  <w:p w14:paraId="0A5DD14E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4C335083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  <w:p w14:paraId="67A48DC0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EDEE8A0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  <w:p w14:paraId="388F0EDA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63399B08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10" w:rsidRPr="00F45F10" w14:paraId="4D103770" w14:textId="77777777" w:rsidTr="00D356DB">
        <w:tc>
          <w:tcPr>
            <w:tcW w:w="1868" w:type="dxa"/>
          </w:tcPr>
          <w:p w14:paraId="1E3BEBF1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</w:p>
          <w:p w14:paraId="7BD74AC6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D5C800D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14:paraId="30A9186A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21A5BFE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  <w:p w14:paraId="28481609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70822D49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10" w:rsidRPr="00F45F10" w14:paraId="5F0B6A15" w14:textId="77777777" w:rsidTr="00D356DB">
        <w:tc>
          <w:tcPr>
            <w:tcW w:w="1868" w:type="dxa"/>
          </w:tcPr>
          <w:p w14:paraId="022BAF83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13" w:type="dxa"/>
          </w:tcPr>
          <w:p w14:paraId="60F8F6AD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4A1C2CA2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5E90EE8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3420" w:type="dxa"/>
            <w:vMerge w:val="restart"/>
          </w:tcPr>
          <w:p w14:paraId="48ED9BC5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DA4F7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E6DC0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proofErr w:type="spellStart"/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Қанағаттанарлықсыз</w:t>
            </w:r>
            <w:proofErr w:type="spellEnd"/>
          </w:p>
          <w:p w14:paraId="3135264F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10" w:rsidRPr="00F45F10" w14:paraId="0CED1A8D" w14:textId="77777777" w:rsidTr="00D356DB">
        <w:tc>
          <w:tcPr>
            <w:tcW w:w="1868" w:type="dxa"/>
          </w:tcPr>
          <w:p w14:paraId="53F1891C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7425DD12" w14:textId="77777777" w:rsidR="00F45F10" w:rsidRPr="00F45F10" w:rsidRDefault="00F45F10" w:rsidP="00F45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6B9EFCF0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D5A77B3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2AEF940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CE351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0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  <w:p w14:paraId="76C976CF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29DFE1FB" w14:textId="77777777" w:rsidR="00F45F10" w:rsidRPr="00F45F10" w:rsidRDefault="00F45F10" w:rsidP="00F45F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2047D2" w14:textId="77777777" w:rsidR="00F45F10" w:rsidRPr="00F45F10" w:rsidRDefault="00F45F10" w:rsidP="00F45F1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7030C3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F0B6ADA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0F0802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F45F1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Емтиханға</w:t>
      </w:r>
      <w:proofErr w:type="spellEnd"/>
      <w:r w:rsidRPr="00F45F1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дайындыққа</w:t>
      </w:r>
      <w:proofErr w:type="spellEnd"/>
      <w:r w:rsidRPr="00F45F1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арналған</w:t>
      </w:r>
      <w:proofErr w:type="spellEnd"/>
      <w:r w:rsidRPr="00F45F1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әдебиеттер</w:t>
      </w:r>
      <w:proofErr w:type="spellEnd"/>
      <w:r w:rsidRPr="00F45F1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14:paraId="2FB31443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C2608A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</w:pPr>
    </w:p>
    <w:p w14:paraId="1CFE6B92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ӘДЕБИЕТТЕР:</w:t>
      </w:r>
    </w:p>
    <w:p w14:paraId="677186EB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Негізгі:</w:t>
      </w:r>
    </w:p>
    <w:p w14:paraId="0951DF22" w14:textId="77777777" w:rsidR="00F45F10" w:rsidRPr="00F45F10" w:rsidRDefault="00F45F10" w:rsidP="00F45F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Общий курс </w:t>
      </w:r>
      <w:proofErr w:type="gram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физиологии  человека</w:t>
      </w:r>
      <w:proofErr w:type="gram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животных. В двух томах /под ред. </w:t>
      </w:r>
      <w:proofErr w:type="spellStart"/>
      <w:proofErr w:type="gram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А.Д.Ноздрачева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.-</w:t>
      </w:r>
      <w:proofErr w:type="gram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М.: Высшая школа, 1991.</w:t>
      </w:r>
    </w:p>
    <w:p w14:paraId="24E9D533" w14:textId="77777777" w:rsidR="00F45F10" w:rsidRPr="00F45F10" w:rsidRDefault="00F45F10" w:rsidP="00F45F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Эккерт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Р.,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Рэнделл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Д.,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Огастин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Дж. Физиология животных: Механизмы </w:t>
      </w:r>
      <w:proofErr w:type="gram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и  адаптация</w:t>
      </w:r>
      <w:proofErr w:type="gram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 двух </w:t>
      </w:r>
      <w:proofErr w:type="gram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томах.-</w:t>
      </w:r>
      <w:proofErr w:type="gram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М.: Мир, 1991.</w:t>
      </w:r>
    </w:p>
    <w:p w14:paraId="39A4C1B2" w14:textId="77777777" w:rsidR="00F45F10" w:rsidRPr="00F45F10" w:rsidRDefault="00F45F10" w:rsidP="00F45F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Физиология человека /под ред. </w:t>
      </w:r>
      <w:proofErr w:type="gram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Г.И.Косицкого.-</w:t>
      </w:r>
      <w:proofErr w:type="gram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М.,1985.</w:t>
      </w:r>
    </w:p>
    <w:p w14:paraId="2296CF28" w14:textId="7472BE1B" w:rsidR="00F45F10" w:rsidRPr="00F45F10" w:rsidRDefault="00F45F10" w:rsidP="00F45F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Агаджанян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Н.А., Телль Л.З.,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Циркин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В.И. Физиология </w:t>
      </w:r>
      <w:proofErr w:type="gram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человека.-</w:t>
      </w:r>
      <w:proofErr w:type="gram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М., Новгород: изд-во НГМА, 2001.</w:t>
      </w:r>
    </w:p>
    <w:p w14:paraId="0E960827" w14:textId="31256134" w:rsidR="00F45F10" w:rsidRPr="00F45F10" w:rsidRDefault="00F45F10" w:rsidP="00F45F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Дүйсембин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Қ.Д.,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Алиакбарова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З.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Жасқа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сай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физиология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және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мектеп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гигиенасы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.-</w:t>
      </w:r>
      <w:proofErr w:type="gram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Алматы, 2003. – 400 бет.</w:t>
      </w:r>
    </w:p>
    <w:p w14:paraId="1D7933BD" w14:textId="5A6EE35A" w:rsidR="00F45F10" w:rsidRPr="00F45F10" w:rsidRDefault="00F45F10" w:rsidP="00F45F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Хрипкова А.Ғ. и др. Возрастная физиология и школьная гигиена. – М.: Просвещение, 1990№</w:t>
      </w:r>
    </w:p>
    <w:p w14:paraId="4DC2A364" w14:textId="0D7CF41D" w:rsidR="00F45F10" w:rsidRPr="00F45F10" w:rsidRDefault="00F45F10" w:rsidP="00F45F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Безруких М.М. и др. Возрастная физиология: Физиология развития ребенка. – М.: Академия, 2003.</w:t>
      </w:r>
    </w:p>
    <w:p w14:paraId="3F0302FA" w14:textId="101AE976" w:rsidR="00F45F10" w:rsidRPr="00F45F10" w:rsidRDefault="00F45F10" w:rsidP="00F45F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Виленчик М.М. Биологические основы старения и долголетия. – М.: Знание, 1987.</w:t>
      </w:r>
    </w:p>
    <w:p w14:paraId="71960DE1" w14:textId="411E7C41" w:rsidR="00F45F10" w:rsidRPr="00F45F10" w:rsidRDefault="00F45F10" w:rsidP="00F45F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Смирнов В.М. Нейрофизиология и высшая нервная деятельность детей и подростков. – М.: Академия, 2000.</w:t>
      </w:r>
    </w:p>
    <w:p w14:paraId="16595E4C" w14:textId="77777777" w:rsidR="00F45F10" w:rsidRPr="00F45F10" w:rsidRDefault="00F45F10" w:rsidP="00F45F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дам физиологиясы. Х.К.Сәтпаева, Ж.Б.Нілдібаева, Ө.А.Өтепбергенов. Алматы:”Білім” 1995.</w:t>
      </w:r>
    </w:p>
    <w:p w14:paraId="7D834805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Қосымша </w:t>
      </w:r>
    </w:p>
    <w:p w14:paraId="306EF3C9" w14:textId="77777777" w:rsidR="00F45F10" w:rsidRPr="00F45F10" w:rsidRDefault="00F45F10" w:rsidP="00F45F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Шмидт-Ниельсон К. Физиология животных. Приспособление и среда. В двух книгах. /под ред. Е.М.Крепса.- М.: Мир, 1982.</w:t>
      </w:r>
    </w:p>
    <w:p w14:paraId="2B8B2530" w14:textId="77777777" w:rsidR="00F45F10" w:rsidRPr="00F45F10" w:rsidRDefault="00F45F10" w:rsidP="00F45F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Георгиевский В.И. </w:t>
      </w:r>
      <w:proofErr w:type="gram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Физиология  сельскохозяйственных</w:t>
      </w:r>
      <w:proofErr w:type="gram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животных.- М.: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Агропромиздат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, 1990.</w:t>
      </w:r>
    </w:p>
    <w:p w14:paraId="141E5AA3" w14:textId="77777777" w:rsidR="00F45F10" w:rsidRPr="00F45F10" w:rsidRDefault="00F45F10" w:rsidP="00F45F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Основы физиологии /под ред. </w:t>
      </w:r>
      <w:proofErr w:type="spellStart"/>
      <w:proofErr w:type="gram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П.Стерки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.-</w:t>
      </w:r>
      <w:proofErr w:type="gram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М, 1994.</w:t>
      </w:r>
    </w:p>
    <w:p w14:paraId="6B87DB88" w14:textId="77777777" w:rsidR="00F45F10" w:rsidRPr="00F45F10" w:rsidRDefault="00F45F10" w:rsidP="00F45F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Физиология человека. В трех </w:t>
      </w:r>
      <w:proofErr w:type="gram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книгах./</w:t>
      </w:r>
      <w:proofErr w:type="gram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 ред.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Р.Шмидта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Г.Тевса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.-М, 1997.</w:t>
      </w:r>
    </w:p>
    <w:p w14:paraId="55FDD2B6" w14:textId="77777777" w:rsidR="00F45F10" w:rsidRPr="00F45F10" w:rsidRDefault="00F45F10" w:rsidP="00F45F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Батуев А.С. Высшая нервная </w:t>
      </w:r>
      <w:proofErr w:type="gram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деятельность.-</w:t>
      </w:r>
      <w:proofErr w:type="gram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М., 1991.</w:t>
      </w:r>
    </w:p>
    <w:p w14:paraId="058975F3" w14:textId="77777777" w:rsidR="00F45F10" w:rsidRPr="00F45F10" w:rsidRDefault="00F45F10" w:rsidP="00F45F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Основы сенсорной физиологии /под ред. </w:t>
      </w:r>
      <w:proofErr w:type="spellStart"/>
      <w:proofErr w:type="gram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Р.Шмидта.-</w:t>
      </w:r>
      <w:proofErr w:type="gram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М.:Мир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, 1996.</w:t>
      </w:r>
    </w:p>
    <w:p w14:paraId="057E98FD" w14:textId="0742C924" w:rsidR="00F45F10" w:rsidRDefault="00F45F10" w:rsidP="00F45F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Агаджанян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Н.А.,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Баевский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Р.М.,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Берсенева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А.П. Проблемы адаптации и учение о здоровье. </w:t>
      </w:r>
      <w:proofErr w:type="gram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М.,Изд.РУДН</w:t>
      </w:r>
      <w:proofErr w:type="gram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,2006.</w:t>
      </w:r>
    </w:p>
    <w:p w14:paraId="282B1DB5" w14:textId="77777777" w:rsidR="0083542D" w:rsidRPr="00F45F10" w:rsidRDefault="0083542D" w:rsidP="0083542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BFCDBE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45F1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Л</w:t>
      </w:r>
      <w:r w:rsidRPr="00F45F10"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абораторлық жұмыстарға қажетті әдебиеттер</w:t>
      </w:r>
    </w:p>
    <w:p w14:paraId="2D44D5D4" w14:textId="77777777" w:rsidR="00F45F10" w:rsidRPr="00F45F10" w:rsidRDefault="00F45F10" w:rsidP="00F45F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Руководство к практическим занятиям по </w:t>
      </w:r>
      <w:proofErr w:type="gram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физиологии .</w:t>
      </w:r>
      <w:proofErr w:type="gram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/под ред.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Г.И.Косицкого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В.А.Полянцева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.-М.: Медицина, 1988.</w:t>
      </w:r>
    </w:p>
    <w:p w14:paraId="44CBFDC2" w14:textId="77777777" w:rsidR="00F45F10" w:rsidRPr="00F45F10" w:rsidRDefault="00F45F10" w:rsidP="00F45F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Практикум по нормальной физиологии. /под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ред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Н.А.Агаджаняна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А.В. </w:t>
      </w:r>
      <w:proofErr w:type="spellStart"/>
      <w:proofErr w:type="gram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Коробкова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.-</w:t>
      </w:r>
      <w:proofErr w:type="gram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М, 1983.</w:t>
      </w:r>
    </w:p>
    <w:p w14:paraId="60D2C9DA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Румянцева М.Ф. Руководство к   практическим занятиям по физиологии с основами анатомии человека. /под </w:t>
      </w:r>
      <w:proofErr w:type="spellStart"/>
      <w:proofErr w:type="gram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ред.К.В.Судакова.-</w:t>
      </w:r>
      <w:proofErr w:type="gram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М.:Медицина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, 1996.</w:t>
      </w:r>
    </w:p>
    <w:p w14:paraId="119689E3" w14:textId="77777777" w:rsidR="00F45F10" w:rsidRPr="00F45F10" w:rsidRDefault="00F45F10" w:rsidP="00F4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В.И.Дубровский</w:t>
      </w:r>
      <w:proofErr w:type="spell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Спортивная </w:t>
      </w:r>
      <w:proofErr w:type="spell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медицина</w:t>
      </w:r>
      <w:proofErr w:type="gramStart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>.»Гуманитарный</w:t>
      </w:r>
      <w:proofErr w:type="spellEnd"/>
      <w:proofErr w:type="gramEnd"/>
      <w:r w:rsidRPr="00F45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издательский центр ВЛАДОС», 1998. </w:t>
      </w:r>
    </w:p>
    <w:p w14:paraId="460C906B" w14:textId="77777777" w:rsidR="000D1C07" w:rsidRPr="00F45F10" w:rsidRDefault="000D1C07" w:rsidP="00F45F10">
      <w:pPr>
        <w:spacing w:after="0" w:line="240" w:lineRule="auto"/>
        <w:ind w:firstLine="709"/>
        <w:jc w:val="both"/>
      </w:pPr>
    </w:p>
    <w:sectPr w:rsidR="000D1C07" w:rsidRPr="00F4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7386A"/>
    <w:multiLevelType w:val="multilevel"/>
    <w:tmpl w:val="C65C5F2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F920A0"/>
    <w:multiLevelType w:val="multilevel"/>
    <w:tmpl w:val="92AE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0D4108"/>
    <w:multiLevelType w:val="multilevel"/>
    <w:tmpl w:val="41EE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873FD0"/>
    <w:multiLevelType w:val="multilevel"/>
    <w:tmpl w:val="CF3E35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D2E57E1"/>
    <w:multiLevelType w:val="hybridMultilevel"/>
    <w:tmpl w:val="6FD6071E"/>
    <w:lvl w:ilvl="0" w:tplc="E8802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497055"/>
    <w:multiLevelType w:val="multilevel"/>
    <w:tmpl w:val="F0B4E2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713BE0"/>
    <w:multiLevelType w:val="multilevel"/>
    <w:tmpl w:val="31EC853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10"/>
    <w:rsid w:val="000D1C07"/>
    <w:rsid w:val="00176EAF"/>
    <w:rsid w:val="00346B67"/>
    <w:rsid w:val="007724BF"/>
    <w:rsid w:val="0083542D"/>
    <w:rsid w:val="00BF4498"/>
    <w:rsid w:val="00BF6106"/>
    <w:rsid w:val="00C5714B"/>
    <w:rsid w:val="00F4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7FFA"/>
  <w15:chartTrackingRefBased/>
  <w15:docId w15:val="{55CD8E2A-948A-44F1-9AAB-A356FE99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F1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 Жазайбек</dc:creator>
  <cp:keywords/>
  <dc:description/>
  <cp:lastModifiedBy>Атанбаева Гулшат</cp:lastModifiedBy>
  <cp:revision>3</cp:revision>
  <dcterms:created xsi:type="dcterms:W3CDTF">2022-06-24T06:50:00Z</dcterms:created>
  <dcterms:modified xsi:type="dcterms:W3CDTF">2022-06-24T06:55:00Z</dcterms:modified>
</cp:coreProperties>
</file>